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7A080" w14:textId="31A0D3B2" w:rsidR="00773835" w:rsidRDefault="002D66A2" w:rsidP="00CD6544">
      <w:pPr>
        <w:pStyle w:val="Rubrik1"/>
      </w:pPr>
      <w:r>
        <w:t xml:space="preserve">Föräldramöte </w:t>
      </w:r>
      <w:r w:rsidR="006D4F6E">
        <w:t xml:space="preserve">GOTHIA </w:t>
      </w:r>
      <w:proofErr w:type="gramStart"/>
      <w:r w:rsidR="006D4F6E">
        <w:t>2025 -</w:t>
      </w:r>
      <w:r>
        <w:t>Fotbollen</w:t>
      </w:r>
      <w:proofErr w:type="gramEnd"/>
      <w:r>
        <w:t xml:space="preserve"> 2024.08.27</w:t>
      </w:r>
    </w:p>
    <w:p w14:paraId="7557C43B" w14:textId="5445B87E" w:rsidR="00CD6544" w:rsidRPr="004825CD" w:rsidRDefault="00CD6544" w:rsidP="004825CD">
      <w:pPr>
        <w:rPr>
          <w:rStyle w:val="Stark"/>
        </w:rPr>
      </w:pPr>
      <w:r w:rsidRPr="004825CD">
        <w:rPr>
          <w:rStyle w:val="Stark"/>
        </w:rPr>
        <w:t>Närvarande föräldrar.</w:t>
      </w:r>
    </w:p>
    <w:p w14:paraId="202260C6" w14:textId="3E4FE3DF" w:rsidR="00CD6544" w:rsidRDefault="00CD6544" w:rsidP="004825CD">
      <w:r w:rsidRPr="00CD6544">
        <w:t>Alfred, Edvin E, Kevin, Johannes, Milo, Liam, Adrian</w:t>
      </w:r>
      <w:r>
        <w:t>, Erik, Emil, Elton Junior, Hugo</w:t>
      </w:r>
      <w:r w:rsidR="009E21F2">
        <w:t>, Jack</w:t>
      </w:r>
    </w:p>
    <w:p w14:paraId="5686373F" w14:textId="2C517D33" w:rsidR="004825CD" w:rsidRPr="004825CD" w:rsidRDefault="003318CA" w:rsidP="004825CD">
      <w:pPr>
        <w:rPr>
          <w:rStyle w:val="Stark"/>
        </w:rPr>
      </w:pPr>
      <w:r>
        <w:rPr>
          <w:rStyle w:val="Stark"/>
        </w:rPr>
        <w:t>Frånvarande föräldrar</w:t>
      </w:r>
    </w:p>
    <w:p w14:paraId="64AC680B" w14:textId="180A713E" w:rsidR="004C00A3" w:rsidRPr="004C00A3" w:rsidRDefault="004825CD" w:rsidP="004825CD">
      <w:r w:rsidRPr="004C00A3">
        <w:t>Sixten, Arvid,</w:t>
      </w:r>
      <w:r w:rsidR="004C00A3" w:rsidRPr="004C00A3">
        <w:t xml:space="preserve"> </w:t>
      </w:r>
      <w:proofErr w:type="spellStart"/>
      <w:r w:rsidR="004C00A3" w:rsidRPr="004C00A3">
        <w:t>Filmon</w:t>
      </w:r>
      <w:proofErr w:type="spellEnd"/>
      <w:r w:rsidR="004C00A3" w:rsidRPr="004C00A3">
        <w:t xml:space="preserve">, </w:t>
      </w:r>
      <w:proofErr w:type="spellStart"/>
      <w:r w:rsidR="004C00A3" w:rsidRPr="004C00A3">
        <w:t>Hermon</w:t>
      </w:r>
      <w:proofErr w:type="spellEnd"/>
      <w:r w:rsidR="004C00A3" w:rsidRPr="004C00A3">
        <w:t>, Edvin F, Oliv</w:t>
      </w:r>
      <w:r w:rsidR="004C00A3">
        <w:t>er</w:t>
      </w:r>
    </w:p>
    <w:p w14:paraId="55C9E9EE" w14:textId="0B647892" w:rsidR="00CD6544" w:rsidRDefault="00CD6544" w:rsidP="00056BDC">
      <w:pPr>
        <w:pStyle w:val="Starktcitat"/>
      </w:pPr>
      <w:r>
        <w:t>Lagkassa</w:t>
      </w:r>
    </w:p>
    <w:p w14:paraId="6C6CC725" w14:textId="24C421F8" w:rsidR="00E2695E" w:rsidRDefault="00763866" w:rsidP="002C600D">
      <w:pPr>
        <w:pStyle w:val="Ingetavstnd"/>
      </w:pPr>
      <w:r>
        <w:t xml:space="preserve">IB </w:t>
      </w:r>
      <w:r w:rsidR="00CD6544">
        <w:t>66 040,43kr.</w:t>
      </w:r>
    </w:p>
    <w:p w14:paraId="006768B6" w14:textId="6054C117" w:rsidR="000A322A" w:rsidRDefault="000A322A" w:rsidP="002C600D">
      <w:pPr>
        <w:pStyle w:val="Ingetavstnd"/>
      </w:pPr>
      <w:r>
        <w:t>Förväntning försäljning ca 80 240kr</w:t>
      </w:r>
    </w:p>
    <w:p w14:paraId="288BA410" w14:textId="1F55F2B9" w:rsidR="00BE0D49" w:rsidRDefault="00BE0D49" w:rsidP="002C600D">
      <w:pPr>
        <w:pStyle w:val="Ingetavstnd"/>
      </w:pPr>
      <w:r>
        <w:t>Ej överförd fika vid matcher ca 10 000kr</w:t>
      </w:r>
    </w:p>
    <w:p w14:paraId="14932E4B" w14:textId="77777777" w:rsidR="00BE0D49" w:rsidRDefault="00BE0D49" w:rsidP="000A322A">
      <w:pPr>
        <w:pStyle w:val="Ingetavstnd"/>
        <w:ind w:left="720"/>
      </w:pPr>
    </w:p>
    <w:p w14:paraId="24056D1D" w14:textId="3113F505" w:rsidR="00BE0D49" w:rsidRDefault="00BE0D49" w:rsidP="002C600D">
      <w:pPr>
        <w:pStyle w:val="Ingetavstnd"/>
      </w:pPr>
      <w:r>
        <w:t xml:space="preserve">Totalt </w:t>
      </w:r>
      <w:proofErr w:type="spellStart"/>
      <w:r w:rsidR="00FB1FC8">
        <w:t>inkl</w:t>
      </w:r>
      <w:proofErr w:type="spellEnd"/>
      <w:r w:rsidR="00FB1FC8">
        <w:t xml:space="preserve"> förväntad försäljning</w:t>
      </w:r>
      <w:r>
        <w:sym w:font="Wingdings" w:char="F0E0"/>
      </w:r>
      <w:r>
        <w:t>156 000SEK</w:t>
      </w:r>
    </w:p>
    <w:p w14:paraId="0AAB818E" w14:textId="77777777" w:rsidR="009E21F2" w:rsidRDefault="009E21F2" w:rsidP="000A322A">
      <w:pPr>
        <w:pStyle w:val="Ingetavstnd"/>
        <w:ind w:left="720"/>
      </w:pPr>
    </w:p>
    <w:p w14:paraId="68B86FBA" w14:textId="013C1AB5" w:rsidR="00362610" w:rsidRPr="009E21F2" w:rsidRDefault="009E21F2" w:rsidP="002C600D">
      <w:pPr>
        <w:pStyle w:val="Ingetavstnd"/>
        <w:jc w:val="both"/>
        <w:rPr>
          <w:i/>
          <w:iCs/>
        </w:rPr>
      </w:pPr>
      <w:r w:rsidRPr="009E21F2">
        <w:rPr>
          <w:i/>
          <w:iCs/>
        </w:rPr>
        <w:t>Notera försäljning avser enbart ht. Ytterligare förslag till våren.</w:t>
      </w:r>
      <w:r w:rsidR="00362610">
        <w:rPr>
          <w:i/>
          <w:iCs/>
        </w:rPr>
        <w:t xml:space="preserve"> Uppskattas sakna mellan 34 tkr och 80tkr för täcka resekostnader från 7tkr till 5tkr per person. Se beräkning nedan.</w:t>
      </w:r>
    </w:p>
    <w:p w14:paraId="25ED4F9E" w14:textId="77777777" w:rsidR="000A322A" w:rsidRDefault="000A322A" w:rsidP="000A322A">
      <w:pPr>
        <w:pStyle w:val="Ingetavstnd"/>
        <w:ind w:left="720"/>
      </w:pPr>
    </w:p>
    <w:p w14:paraId="17129D89" w14:textId="14E46B50" w:rsidR="00FB1FC8" w:rsidRDefault="009E21F2" w:rsidP="00056BDC">
      <w:pPr>
        <w:pStyle w:val="Starktcita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715221" wp14:editId="19CED2B0">
            <wp:simplePos x="0" y="0"/>
            <wp:positionH relativeFrom="margin">
              <wp:align>right</wp:align>
            </wp:positionH>
            <wp:positionV relativeFrom="paragraph">
              <wp:posOffset>840740</wp:posOffset>
            </wp:positionV>
            <wp:extent cx="2390775" cy="3657600"/>
            <wp:effectExtent l="0" t="0" r="9525" b="0"/>
            <wp:wrapTight wrapText="bothSides">
              <wp:wrapPolygon edited="0">
                <wp:start x="0" y="0"/>
                <wp:lineTo x="0" y="21488"/>
                <wp:lineTo x="21514" y="21488"/>
                <wp:lineTo x="21514" y="0"/>
                <wp:lineTo x="0" y="0"/>
              </wp:wrapPolygon>
            </wp:wrapTight>
            <wp:docPr id="140585398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85398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8" b="1617"/>
                    <a:stretch/>
                  </pic:blipFill>
                  <pic:spPr bwMode="auto">
                    <a:xfrm>
                      <a:off x="0" y="0"/>
                      <a:ext cx="2390775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8CA">
        <w:t>Uppskattad kostnad</w:t>
      </w:r>
    </w:p>
    <w:p w14:paraId="77172434" w14:textId="13EA0C3E" w:rsidR="003318CA" w:rsidRDefault="009E21F2" w:rsidP="003318CA">
      <w:pPr>
        <w:pStyle w:val="Ingetavstnd"/>
      </w:pPr>
      <w:hyperlink r:id="rId6" w:history="1">
        <w:r w:rsidRPr="009E21F2">
          <w:rPr>
            <w:rStyle w:val="Hyperlnk"/>
          </w:rPr>
          <w:t>Priser/Deltagaravgifter - Gothia Cup</w:t>
        </w:r>
      </w:hyperlink>
      <w:r>
        <w:t xml:space="preserve"> </w:t>
      </w:r>
      <w:r w:rsidRPr="009E21F2">
        <w:t>https://gothiacup.se/sv/priserdeltagaravgifter</w:t>
      </w:r>
    </w:p>
    <w:p w14:paraId="67452A75" w14:textId="22B44B27" w:rsidR="00FB1FC8" w:rsidRDefault="00FB1FC8" w:rsidP="000A322A">
      <w:pPr>
        <w:pStyle w:val="Ingetavstnd"/>
        <w:ind w:left="720"/>
      </w:pPr>
    </w:p>
    <w:p w14:paraId="176AACAB" w14:textId="77777777" w:rsidR="009E21F2" w:rsidRDefault="009E21F2" w:rsidP="000A322A">
      <w:pPr>
        <w:pStyle w:val="Ingetavstnd"/>
        <w:ind w:left="720"/>
      </w:pPr>
    </w:p>
    <w:p w14:paraId="2CF53E82" w14:textId="252425F0" w:rsidR="00FB1FC8" w:rsidRDefault="00FB1FC8" w:rsidP="009E21F2">
      <w:pPr>
        <w:pStyle w:val="Ingetavstnd"/>
      </w:pPr>
      <w:r>
        <w:t>Anmälningsavgif</w:t>
      </w:r>
      <w:r w:rsidR="009E21F2">
        <w:t xml:space="preserve">t per lag: </w:t>
      </w:r>
      <w:r w:rsidR="009E21F2" w:rsidRPr="009E21F2">
        <w:rPr>
          <w:b/>
          <w:bCs/>
        </w:rPr>
        <w:t>21</w:t>
      </w:r>
      <w:r w:rsidRPr="009E21F2">
        <w:rPr>
          <w:b/>
          <w:bCs/>
        </w:rPr>
        <w:t>00kr</w:t>
      </w:r>
    </w:p>
    <w:p w14:paraId="14B3B56A" w14:textId="5379C1B5" w:rsidR="00FB1FC8" w:rsidRDefault="00FB1FC8" w:rsidP="009E21F2">
      <w:pPr>
        <w:pStyle w:val="Ingetavstnd"/>
      </w:pPr>
      <w:r>
        <w:t>Deltagaravgift</w:t>
      </w:r>
      <w:r w:rsidR="009E21F2">
        <w:t>:</w:t>
      </w:r>
      <w:r>
        <w:t xml:space="preserve">  </w:t>
      </w:r>
      <w:r w:rsidR="009E21F2">
        <w:t>700</w:t>
      </w:r>
      <w:r>
        <w:t>kr*4 ledare +19spelare</w:t>
      </w:r>
      <w:r w:rsidR="009E21F2">
        <w:t xml:space="preserve">. </w:t>
      </w:r>
      <w:r>
        <w:t xml:space="preserve"> </w:t>
      </w:r>
      <w:r w:rsidR="009E21F2" w:rsidRPr="009E21F2">
        <w:rPr>
          <w:b/>
          <w:bCs/>
        </w:rPr>
        <w:t>16 100kr</w:t>
      </w:r>
    </w:p>
    <w:p w14:paraId="1DB21538" w14:textId="5967CE43" w:rsidR="009E21F2" w:rsidRDefault="009E21F2" w:rsidP="009E21F2">
      <w:pPr>
        <w:pStyle w:val="Ingetavstnd"/>
        <w:rPr>
          <w:b/>
          <w:bCs/>
        </w:rPr>
      </w:pPr>
      <w:r>
        <w:t xml:space="preserve">Boendekostnad: 2 600kr *(4ledare +19 spelare. </w:t>
      </w:r>
      <w:r w:rsidRPr="009E21F2">
        <w:rPr>
          <w:b/>
          <w:bCs/>
        </w:rPr>
        <w:t>59</w:t>
      </w:r>
      <w:r>
        <w:rPr>
          <w:b/>
          <w:bCs/>
        </w:rPr>
        <w:t> </w:t>
      </w:r>
      <w:r w:rsidRPr="009E21F2">
        <w:rPr>
          <w:b/>
          <w:bCs/>
        </w:rPr>
        <w:t>800</w:t>
      </w:r>
    </w:p>
    <w:p w14:paraId="2E7658BC" w14:textId="77777777" w:rsidR="009E21F2" w:rsidRDefault="009E21F2" w:rsidP="009E21F2">
      <w:pPr>
        <w:pStyle w:val="Ingetavstnd"/>
        <w:rPr>
          <w:b/>
          <w:bCs/>
        </w:rPr>
      </w:pPr>
    </w:p>
    <w:p w14:paraId="64739319" w14:textId="77777777" w:rsidR="009E21F2" w:rsidRDefault="009E21F2" w:rsidP="009E21F2">
      <w:pPr>
        <w:pStyle w:val="Ingetavstnd"/>
      </w:pPr>
    </w:p>
    <w:p w14:paraId="3B259F7F" w14:textId="77777777" w:rsidR="003318CA" w:rsidRPr="009E21F2" w:rsidRDefault="00FB1FC8" w:rsidP="009E21F2">
      <w:pPr>
        <w:pStyle w:val="Ingetavstnd"/>
        <w:rPr>
          <w:u w:val="single"/>
        </w:rPr>
      </w:pPr>
      <w:r w:rsidRPr="009E21F2">
        <w:rPr>
          <w:u w:val="single"/>
        </w:rPr>
        <w:t>Reskostnad</w:t>
      </w:r>
    </w:p>
    <w:p w14:paraId="554F72E0" w14:textId="46E1B4E6" w:rsidR="00FB1FC8" w:rsidRDefault="00FB1FC8" w:rsidP="000A322A">
      <w:pPr>
        <w:pStyle w:val="Ingetavstnd"/>
        <w:ind w:left="720"/>
      </w:pPr>
      <w:r>
        <w:t xml:space="preserve"> </w:t>
      </w:r>
      <w:r w:rsidR="003318CA">
        <w:t>7 000kr* 4 ledare +19spelare</w:t>
      </w:r>
      <w:r w:rsidR="009E21F2">
        <w:t xml:space="preserve">. </w:t>
      </w:r>
      <w:r w:rsidR="003318CA">
        <w:t>161 000kr</w:t>
      </w:r>
    </w:p>
    <w:p w14:paraId="102C1AF9" w14:textId="43AB00BD" w:rsidR="003318CA" w:rsidRDefault="003318CA" w:rsidP="000A322A">
      <w:pPr>
        <w:pStyle w:val="Ingetavstnd"/>
        <w:ind w:left="720"/>
      </w:pPr>
      <w:r>
        <w:t xml:space="preserve"> 6 000kr* 4 ledare +19spelar</w:t>
      </w:r>
      <w:r w:rsidR="009E21F2">
        <w:t xml:space="preserve">e. </w:t>
      </w:r>
      <w:r>
        <w:t>138 000kr</w:t>
      </w:r>
    </w:p>
    <w:p w14:paraId="1E91E26F" w14:textId="0A794450" w:rsidR="003318CA" w:rsidRDefault="003318CA" w:rsidP="000A322A">
      <w:pPr>
        <w:pStyle w:val="Ingetavstnd"/>
        <w:ind w:left="720"/>
      </w:pPr>
      <w:r>
        <w:t xml:space="preserve"> 5 000kr* 4 ledare +19spelare</w:t>
      </w:r>
      <w:r w:rsidR="009E21F2">
        <w:t xml:space="preserve">. </w:t>
      </w:r>
      <w:r>
        <w:t>115 000kr</w:t>
      </w:r>
    </w:p>
    <w:p w14:paraId="3819BD7A" w14:textId="1D758B5C" w:rsidR="00FB1FC8" w:rsidRDefault="00FB1FC8" w:rsidP="000A322A">
      <w:pPr>
        <w:pStyle w:val="Ingetavstnd"/>
        <w:ind w:left="720"/>
      </w:pPr>
    </w:p>
    <w:p w14:paraId="636A4893" w14:textId="55AAF951" w:rsidR="003318CA" w:rsidRPr="009E21F2" w:rsidRDefault="003318CA" w:rsidP="009E21F2">
      <w:pPr>
        <w:pStyle w:val="Ingetavstnd"/>
        <w:rPr>
          <w:b/>
          <w:bCs/>
        </w:rPr>
      </w:pPr>
      <w:r w:rsidRPr="009E21F2">
        <w:rPr>
          <w:b/>
          <w:bCs/>
        </w:rPr>
        <w:t>Total kostnad från 1</w:t>
      </w:r>
      <w:r w:rsidR="009E21F2" w:rsidRPr="009E21F2">
        <w:rPr>
          <w:b/>
          <w:bCs/>
        </w:rPr>
        <w:t>93 00</w:t>
      </w:r>
      <w:r w:rsidRPr="009E21F2">
        <w:rPr>
          <w:b/>
          <w:bCs/>
        </w:rPr>
        <w:t xml:space="preserve">0kr till </w:t>
      </w:r>
      <w:r w:rsidR="009E21F2" w:rsidRPr="009E21F2">
        <w:rPr>
          <w:b/>
          <w:bCs/>
        </w:rPr>
        <w:t>239 000kr</w:t>
      </w:r>
    </w:p>
    <w:p w14:paraId="311A6EA7" w14:textId="641B526E" w:rsidR="000A322A" w:rsidRDefault="003318CA" w:rsidP="004E69F2">
      <w:pPr>
        <w:pStyle w:val="Ingetavstnd"/>
      </w:pPr>
      <w:r>
        <w:t>Saknar</w:t>
      </w:r>
      <w:r>
        <w:sym w:font="Wingdings" w:char="F0E0"/>
      </w:r>
      <w:r w:rsidR="009E21F2">
        <w:t xml:space="preserve">     </w:t>
      </w:r>
      <w:r>
        <w:t xml:space="preserve">från </w:t>
      </w:r>
      <w:r w:rsidR="009E21F2">
        <w:t>34 000</w:t>
      </w:r>
      <w:r>
        <w:t xml:space="preserve">kr till </w:t>
      </w:r>
      <w:r w:rsidR="009E21F2">
        <w:t>80 000</w:t>
      </w:r>
      <w:r>
        <w:t>kr</w:t>
      </w:r>
    </w:p>
    <w:p w14:paraId="6DD64116" w14:textId="67BA46C8" w:rsidR="003318CA" w:rsidRDefault="003318CA" w:rsidP="004E69F2">
      <w:pPr>
        <w:pStyle w:val="Ingetavstnd"/>
      </w:pPr>
      <w:r w:rsidRPr="003318CA">
        <w:rPr>
          <w:highlight w:val="yellow"/>
        </w:rPr>
        <w:t>Kostnad att täcka per spelare</w:t>
      </w:r>
      <w:r w:rsidRPr="003318CA">
        <w:rPr>
          <w:highlight w:val="yellow"/>
        </w:rPr>
        <w:sym w:font="Wingdings" w:char="F0E0"/>
      </w:r>
      <w:r w:rsidRPr="003318CA">
        <w:rPr>
          <w:highlight w:val="yellow"/>
        </w:rPr>
        <w:t xml:space="preserve"> 1</w:t>
      </w:r>
      <w:r w:rsidR="009E21F2">
        <w:rPr>
          <w:highlight w:val="yellow"/>
        </w:rPr>
        <w:t> 890kr</w:t>
      </w:r>
      <w:r w:rsidRPr="003318CA">
        <w:rPr>
          <w:highlight w:val="yellow"/>
        </w:rPr>
        <w:t xml:space="preserve"> till </w:t>
      </w:r>
      <w:r w:rsidR="009E21F2">
        <w:rPr>
          <w:highlight w:val="yellow"/>
        </w:rPr>
        <w:t>4 211</w:t>
      </w:r>
      <w:r w:rsidRPr="003318CA">
        <w:rPr>
          <w:highlight w:val="yellow"/>
        </w:rPr>
        <w:t>kr</w:t>
      </w:r>
    </w:p>
    <w:p w14:paraId="23A892E5" w14:textId="77777777" w:rsidR="00362610" w:rsidRDefault="00362610" w:rsidP="004E69F2">
      <w:pPr>
        <w:pStyle w:val="Ingetavstnd"/>
      </w:pPr>
    </w:p>
    <w:p w14:paraId="073DBFD9" w14:textId="1E5439EC" w:rsidR="00362610" w:rsidRPr="00362610" w:rsidRDefault="00362610" w:rsidP="00362610">
      <w:pPr>
        <w:pStyle w:val="Ingetavstnd"/>
        <w:jc w:val="both"/>
        <w:rPr>
          <w:i/>
          <w:iCs/>
        </w:rPr>
      </w:pPr>
      <w:r w:rsidRPr="00362610">
        <w:rPr>
          <w:i/>
          <w:iCs/>
        </w:rPr>
        <w:t xml:space="preserve">Om spelare åker hem ”själv” med föräldrar </w:t>
      </w:r>
      <w:proofErr w:type="gramStart"/>
      <w:r w:rsidRPr="00362610">
        <w:rPr>
          <w:i/>
          <w:iCs/>
        </w:rPr>
        <w:t>etc.</w:t>
      </w:r>
      <w:proofErr w:type="gramEnd"/>
      <w:r w:rsidRPr="00362610">
        <w:rPr>
          <w:i/>
          <w:iCs/>
        </w:rPr>
        <w:t xml:space="preserve"> reduceras inbetalningen på hemresan per spelare</w:t>
      </w:r>
      <w:r>
        <w:rPr>
          <w:i/>
          <w:iCs/>
        </w:rPr>
        <w:t xml:space="preserve"> ifall samtliga spelare behöver betala in för täcka samtliga kostnader.</w:t>
      </w:r>
    </w:p>
    <w:p w14:paraId="3A978535" w14:textId="3552FEE7" w:rsidR="000A322A" w:rsidRDefault="000A322A" w:rsidP="000A322A">
      <w:pPr>
        <w:pStyle w:val="Starktcitat"/>
      </w:pPr>
      <w:r>
        <w:lastRenderedPageBreak/>
        <w:t>Uppskattad försäljning</w:t>
      </w:r>
    </w:p>
    <w:p w14:paraId="33F254FB" w14:textId="6ADF5F14" w:rsidR="000A322A" w:rsidRPr="000A322A" w:rsidRDefault="000A322A" w:rsidP="000A322A">
      <w:pPr>
        <w:pStyle w:val="Ingetavstnd"/>
        <w:jc w:val="center"/>
        <w:rPr>
          <w:b/>
          <w:bCs/>
        </w:rPr>
      </w:pPr>
      <w:r w:rsidRPr="000A322A">
        <w:rPr>
          <w:b/>
          <w:bCs/>
        </w:rPr>
        <w:t>Beslut - alla ska kunna köpa sig fri försäljning om ej fall som plastpåsarna.</w:t>
      </w:r>
    </w:p>
    <w:p w14:paraId="769AB5B8" w14:textId="77777777" w:rsidR="000A322A" w:rsidRDefault="000A322A" w:rsidP="004E69F2">
      <w:pPr>
        <w:pStyle w:val="Ingetavstnd"/>
      </w:pPr>
    </w:p>
    <w:p w14:paraId="350BAE3D" w14:textId="17EB2B8C" w:rsidR="004825CD" w:rsidRDefault="004825CD" w:rsidP="004E69F2">
      <w:pPr>
        <w:pStyle w:val="Ingetavstnd"/>
      </w:pPr>
      <w:r>
        <w:t>Plastpåsar ca 14tkr</w:t>
      </w:r>
      <w:r w:rsidR="000A322A">
        <w:t>-September</w:t>
      </w:r>
    </w:p>
    <w:p w14:paraId="5F80BA92" w14:textId="77777777" w:rsidR="00E2695E" w:rsidRDefault="00E2695E" w:rsidP="004E69F2">
      <w:pPr>
        <w:pStyle w:val="Ingetavstnd"/>
      </w:pPr>
    </w:p>
    <w:p w14:paraId="695297D7" w14:textId="07278634" w:rsidR="004825CD" w:rsidRDefault="004825CD" w:rsidP="004E69F2">
      <w:pPr>
        <w:pStyle w:val="Ingetavstnd"/>
      </w:pPr>
      <w:r>
        <w:t>Ljus</w:t>
      </w:r>
      <w:r w:rsidR="009366C3">
        <w:t xml:space="preserve"> och </w:t>
      </w:r>
      <w:proofErr w:type="gramStart"/>
      <w:r w:rsidR="009366C3">
        <w:t>kaffe- oktober</w:t>
      </w:r>
      <w:proofErr w:type="gramEnd"/>
      <w:r w:rsidR="009366C3">
        <w:t xml:space="preserve"> november 120kr paket 50% vinst</w:t>
      </w:r>
    </w:p>
    <w:p w14:paraId="3EA4C4CD" w14:textId="751760E2" w:rsidR="00E2695E" w:rsidRDefault="00E2695E" w:rsidP="004E69F2">
      <w:pPr>
        <w:pStyle w:val="Ingetavstnd"/>
      </w:pPr>
      <w:r>
        <w:t>-oktober, minst 10st i försäljning.</w:t>
      </w:r>
    </w:p>
    <w:p w14:paraId="40AC8F53" w14:textId="5DDBA5CB" w:rsidR="00E2695E" w:rsidRDefault="00E2695E" w:rsidP="004E69F2">
      <w:pPr>
        <w:pStyle w:val="Ingetavstnd"/>
      </w:pPr>
      <w:r>
        <w:t>-köpa sig fri 600kr</w:t>
      </w:r>
    </w:p>
    <w:p w14:paraId="406A9660" w14:textId="5417B2C5" w:rsidR="000A322A" w:rsidRDefault="000A322A" w:rsidP="004E69F2">
      <w:pPr>
        <w:pStyle w:val="Ingetavstnd"/>
      </w:pPr>
      <w:r>
        <w:t>Min. förtjänst 11 400kr</w:t>
      </w:r>
    </w:p>
    <w:p w14:paraId="497D66AC" w14:textId="77777777" w:rsidR="00E2695E" w:rsidRDefault="00E2695E" w:rsidP="004E69F2">
      <w:pPr>
        <w:pStyle w:val="Ingetavstnd"/>
      </w:pPr>
    </w:p>
    <w:p w14:paraId="756E0688" w14:textId="143CBEF6" w:rsidR="004825CD" w:rsidRDefault="00504A5A" w:rsidP="004E69F2">
      <w:pPr>
        <w:pStyle w:val="Ingetavstnd"/>
      </w:pPr>
      <w:r>
        <w:t>K</w:t>
      </w:r>
      <w:r w:rsidR="004825CD">
        <w:t>akförsäljning</w:t>
      </w:r>
      <w:r>
        <w:t>- oktober-november</w:t>
      </w:r>
    </w:p>
    <w:p w14:paraId="64CC2C53" w14:textId="1D083BFC" w:rsidR="00E2695E" w:rsidRDefault="00E2695E" w:rsidP="004E69F2">
      <w:pPr>
        <w:pStyle w:val="Ingetavstnd"/>
      </w:pPr>
      <w:r>
        <w:t>-</w:t>
      </w:r>
      <w:proofErr w:type="gramStart"/>
      <w:r>
        <w:t>start mitten</w:t>
      </w:r>
      <w:proofErr w:type="gramEnd"/>
      <w:r>
        <w:t xml:space="preserve"> oktober leverans mitten november</w:t>
      </w:r>
    </w:p>
    <w:p w14:paraId="3C7A25A3" w14:textId="39793F6C" w:rsidR="00E2695E" w:rsidRDefault="00E2695E" w:rsidP="004E69F2">
      <w:pPr>
        <w:pStyle w:val="Ingetavstnd"/>
      </w:pPr>
      <w:r>
        <w:t>-min 10st alt köpa sig fri för 360kr</w:t>
      </w:r>
    </w:p>
    <w:p w14:paraId="6298B1BB" w14:textId="6427B79E" w:rsidR="00E2695E" w:rsidRDefault="000A322A" w:rsidP="004E69F2">
      <w:pPr>
        <w:pStyle w:val="Ingetavstnd"/>
      </w:pPr>
      <w:r>
        <w:t>Min förtjänst- 6 840kr</w:t>
      </w:r>
    </w:p>
    <w:p w14:paraId="19FCD385" w14:textId="77777777" w:rsidR="00E2695E" w:rsidRDefault="00E2695E" w:rsidP="004E69F2">
      <w:pPr>
        <w:pStyle w:val="Ingetavstnd"/>
      </w:pPr>
    </w:p>
    <w:p w14:paraId="380BD33D" w14:textId="39D1454C" w:rsidR="008A4B36" w:rsidRDefault="008A4B36" w:rsidP="004E69F2">
      <w:pPr>
        <w:pStyle w:val="Ingetavstnd"/>
      </w:pPr>
      <w:r>
        <w:t>Ca 1</w:t>
      </w:r>
      <w:r w:rsidR="006F2951">
        <w:t>0</w:t>
      </w:r>
      <w:r>
        <w:t> 000kr saknar</w:t>
      </w:r>
      <w:r w:rsidR="00763866">
        <w:t xml:space="preserve"> försäljningen från fika till matcherna.</w:t>
      </w:r>
    </w:p>
    <w:p w14:paraId="4C1FEF4E" w14:textId="77777777" w:rsidR="00E2695E" w:rsidRDefault="00E2695E" w:rsidP="004E69F2">
      <w:pPr>
        <w:pStyle w:val="Ingetavstnd"/>
      </w:pPr>
    </w:p>
    <w:p w14:paraId="009A7665" w14:textId="66BD1823" w:rsidR="00CD6544" w:rsidRDefault="004825CD" w:rsidP="004E69F2">
      <w:pPr>
        <w:pStyle w:val="Ingetavstnd"/>
      </w:pPr>
      <w:proofErr w:type="spellStart"/>
      <w:r>
        <w:t>Blikk</w:t>
      </w:r>
      <w:proofErr w:type="spellEnd"/>
      <w:r>
        <w:t xml:space="preserve"> cupen-ca 40tkr</w:t>
      </w:r>
    </w:p>
    <w:p w14:paraId="3ECED23D" w14:textId="77777777" w:rsidR="00E2695E" w:rsidRPr="00CD6544" w:rsidRDefault="00E2695E" w:rsidP="004E69F2">
      <w:pPr>
        <w:pStyle w:val="Ingetavstnd"/>
      </w:pPr>
    </w:p>
    <w:p w14:paraId="57A72AEA" w14:textId="17A25941" w:rsidR="00763866" w:rsidRDefault="00763866" w:rsidP="004E69F2">
      <w:pPr>
        <w:pStyle w:val="Ingetavstnd"/>
      </w:pPr>
      <w:r>
        <w:t>19 september Föräldrar Riva en scen. Förtjänst 6 000 kr.</w:t>
      </w:r>
    </w:p>
    <w:p w14:paraId="6B549844" w14:textId="77777777" w:rsidR="00E2695E" w:rsidRPr="00CD6544" w:rsidRDefault="00E2695E" w:rsidP="004E69F2">
      <w:pPr>
        <w:pStyle w:val="Ingetavstnd"/>
      </w:pPr>
    </w:p>
    <w:p w14:paraId="0231E28E" w14:textId="5D134DAE" w:rsidR="00E2695E" w:rsidRDefault="001B7EE8" w:rsidP="004E69F2">
      <w:pPr>
        <w:pStyle w:val="Ingetavstnd"/>
      </w:pPr>
      <w:r>
        <w:t xml:space="preserve">Salami-julmarknaden, anmäla bord till kommunen </w:t>
      </w:r>
      <w:proofErr w:type="gramStart"/>
      <w:r>
        <w:t>etc</w:t>
      </w:r>
      <w:r w:rsidR="00255DC4">
        <w:t>.</w:t>
      </w:r>
      <w:proofErr w:type="gramEnd"/>
    </w:p>
    <w:p w14:paraId="6791B52E" w14:textId="6223B811" w:rsidR="008F0050" w:rsidRDefault="008F0050" w:rsidP="004E69F2">
      <w:pPr>
        <w:pStyle w:val="Ingetavstnd"/>
      </w:pPr>
      <w:r>
        <w:t xml:space="preserve">(korvar </w:t>
      </w:r>
      <w:proofErr w:type="spellStart"/>
      <w:r>
        <w:t>etc</w:t>
      </w:r>
      <w:proofErr w:type="spellEnd"/>
      <w:r>
        <w:t>-</w:t>
      </w:r>
      <w:proofErr w:type="gramStart"/>
      <w:r>
        <w:t>delikatess kungen</w:t>
      </w:r>
      <w:proofErr w:type="gramEnd"/>
      <w:r>
        <w:t>).</w:t>
      </w:r>
    </w:p>
    <w:p w14:paraId="6706F245" w14:textId="368B549B" w:rsidR="000A322A" w:rsidRDefault="000A322A" w:rsidP="004E69F2">
      <w:pPr>
        <w:pStyle w:val="Ingetavstnd"/>
      </w:pPr>
      <w:r>
        <w:t xml:space="preserve">Oklart Delikatesskungen 77kr </w:t>
      </w:r>
      <w:proofErr w:type="gramStart"/>
      <w:r>
        <w:t>vinst paket</w:t>
      </w:r>
      <w:proofErr w:type="gramEnd"/>
      <w:r>
        <w:t>.</w:t>
      </w:r>
    </w:p>
    <w:p w14:paraId="2DA02636" w14:textId="38C9CFB9" w:rsidR="000A322A" w:rsidRDefault="000A322A" w:rsidP="004E69F2">
      <w:pPr>
        <w:pStyle w:val="Ingetavstnd"/>
      </w:pPr>
      <w:proofErr w:type="gramStart"/>
      <w:r>
        <w:t>Pris paket</w:t>
      </w:r>
      <w:proofErr w:type="gramEnd"/>
      <w:r>
        <w:t xml:space="preserve"> 210kr</w:t>
      </w:r>
      <w:r>
        <w:sym w:font="Wingdings" w:char="F0E0"/>
      </w:r>
      <w:r>
        <w:t xml:space="preserve"> 36,7% vinst.</w:t>
      </w:r>
    </w:p>
    <w:p w14:paraId="005B14C6" w14:textId="65CD1045" w:rsidR="000A322A" w:rsidRDefault="000A322A" w:rsidP="004E69F2">
      <w:pPr>
        <w:pStyle w:val="Ingetavstnd"/>
      </w:pPr>
      <w:r>
        <w:t xml:space="preserve">Fika bakning och </w:t>
      </w:r>
      <w:proofErr w:type="gramStart"/>
      <w:r>
        <w:t>försäljning- spelare</w:t>
      </w:r>
      <w:proofErr w:type="gramEnd"/>
      <w:r>
        <w:t xml:space="preserve"> </w:t>
      </w:r>
      <w:proofErr w:type="spellStart"/>
      <w:r>
        <w:t>pakar</w:t>
      </w:r>
      <w:proofErr w:type="spellEnd"/>
      <w:r>
        <w:t xml:space="preserve"> och säljer. </w:t>
      </w:r>
      <w:proofErr w:type="gramStart"/>
      <w:r>
        <w:t>Inköps kostnaderna</w:t>
      </w:r>
      <w:proofErr w:type="gramEnd"/>
      <w:r>
        <w:t xml:space="preserve"> -lagkassa</w:t>
      </w:r>
    </w:p>
    <w:p w14:paraId="2AE8E3C7" w14:textId="7E8143E4" w:rsidR="000A322A" w:rsidRDefault="000A322A" w:rsidP="004E69F2">
      <w:pPr>
        <w:pStyle w:val="Ingetavstnd"/>
      </w:pPr>
      <w:r>
        <w:t>-2000kr?</w:t>
      </w:r>
    </w:p>
    <w:p w14:paraId="3FE98CA0" w14:textId="77777777" w:rsidR="00255DC4" w:rsidRDefault="00255DC4" w:rsidP="00CD6544"/>
    <w:p w14:paraId="6BDADF5D" w14:textId="704FC7C1" w:rsidR="00CD6544" w:rsidRDefault="00CD6544" w:rsidP="00763866"/>
    <w:p w14:paraId="62D7079E" w14:textId="0270D6C8" w:rsidR="000E3D8D" w:rsidRDefault="000E3D8D" w:rsidP="0014058F">
      <w:pPr>
        <w:pStyle w:val="Starktcitat"/>
      </w:pPr>
      <w:r>
        <w:t>Sponsring</w:t>
      </w:r>
    </w:p>
    <w:p w14:paraId="0ADB2550" w14:textId="77777777" w:rsidR="00FB1FC8" w:rsidRDefault="000E3D8D" w:rsidP="000E3D8D">
      <w:pPr>
        <w:pStyle w:val="Ingetavstnd"/>
      </w:pPr>
      <w:r w:rsidRPr="000E3D8D">
        <w:t xml:space="preserve">För tidigt för att säga just nu. </w:t>
      </w:r>
    </w:p>
    <w:p w14:paraId="4B8501B3" w14:textId="26AB0B3F" w:rsidR="00763866" w:rsidRDefault="000E3D8D" w:rsidP="000E3D8D">
      <w:pPr>
        <w:pStyle w:val="Ingetavstnd"/>
      </w:pPr>
      <w:r>
        <w:t>Ingen ansvarig just nu.</w:t>
      </w:r>
    </w:p>
    <w:p w14:paraId="40045683" w14:textId="77777777" w:rsidR="000C0869" w:rsidRDefault="000C0869" w:rsidP="000E3D8D">
      <w:pPr>
        <w:pStyle w:val="Ingetavstnd"/>
      </w:pPr>
    </w:p>
    <w:p w14:paraId="6A2B35F5" w14:textId="319C85EF" w:rsidR="000C0869" w:rsidRDefault="0071351D" w:rsidP="0014058F">
      <w:pPr>
        <w:pStyle w:val="Starktcitat"/>
      </w:pPr>
      <w:r>
        <w:t>Fickpengar</w:t>
      </w:r>
    </w:p>
    <w:p w14:paraId="115D5CA4" w14:textId="0AB0409A" w:rsidR="0071351D" w:rsidRDefault="0071351D" w:rsidP="000E3D8D">
      <w:pPr>
        <w:pStyle w:val="Ingetavstnd"/>
      </w:pPr>
      <w:r>
        <w:t xml:space="preserve">-alla </w:t>
      </w:r>
      <w:r w:rsidR="0014058F">
        <w:t>spelare ansvar för sina egna fickpengar och att de äter.18 må</w:t>
      </w:r>
      <w:r w:rsidR="00FB1FC8">
        <w:t>ltider</w:t>
      </w:r>
      <w:r w:rsidR="0014058F">
        <w:t xml:space="preserve"> ingår och dessa kommer vara tillsammans med laget. Pengar måste skickas med till ”</w:t>
      </w:r>
      <w:proofErr w:type="spellStart"/>
      <w:r w:rsidR="0014058F">
        <w:t>res”måltider</w:t>
      </w:r>
      <w:proofErr w:type="spellEnd"/>
      <w:r w:rsidR="0014058F">
        <w:t xml:space="preserve"> och övriga kostnader</w:t>
      </w:r>
      <w:r w:rsidR="00FB1FC8">
        <w:t xml:space="preserve"> till spelarna ingen annan ansvara för dessa</w:t>
      </w:r>
      <w:r w:rsidR="0014058F">
        <w:t xml:space="preserve">. </w:t>
      </w:r>
      <w:r w:rsidR="00FB1FC8">
        <w:t>(</w:t>
      </w:r>
      <w:r w:rsidR="0014058F">
        <w:t xml:space="preserve">Detta tas inte från lagkassa </w:t>
      </w:r>
      <w:proofErr w:type="gramStart"/>
      <w:r w:rsidR="0014058F">
        <w:t>etc.</w:t>
      </w:r>
      <w:proofErr w:type="gramEnd"/>
      <w:r w:rsidR="00FB1FC8">
        <w:t>)</w:t>
      </w:r>
    </w:p>
    <w:p w14:paraId="252A15AA" w14:textId="77777777" w:rsidR="0071351D" w:rsidRDefault="0071351D" w:rsidP="000E3D8D">
      <w:pPr>
        <w:pStyle w:val="Ingetavstnd"/>
      </w:pPr>
    </w:p>
    <w:p w14:paraId="0F38CDEF" w14:textId="3E96427A" w:rsidR="0071351D" w:rsidRPr="0014058F" w:rsidRDefault="0014058F" w:rsidP="0014058F">
      <w:pPr>
        <w:pStyle w:val="Starktcitat"/>
        <w:rPr>
          <w:sz w:val="40"/>
          <w:szCs w:val="40"/>
        </w:rPr>
      </w:pPr>
      <w:r w:rsidRPr="0014058F">
        <w:rPr>
          <w:sz w:val="40"/>
          <w:szCs w:val="40"/>
        </w:rPr>
        <w:lastRenderedPageBreak/>
        <w:t>Anmälningar övrig info</w:t>
      </w:r>
      <w:r w:rsidR="0022662C">
        <w:rPr>
          <w:sz w:val="40"/>
          <w:szCs w:val="40"/>
        </w:rPr>
        <w:t xml:space="preserve"> gällande Gothia</w:t>
      </w:r>
    </w:p>
    <w:p w14:paraId="4545B73F" w14:textId="77777777" w:rsidR="00FB1FC8" w:rsidRDefault="00000000" w:rsidP="00FB1FC8">
      <w:pPr>
        <w:pStyle w:val="Ingetavstnd"/>
        <w:rPr>
          <w:b/>
          <w:bCs/>
        </w:rPr>
      </w:pPr>
      <w:hyperlink r:id="rId7" w:history="1">
        <w:r w:rsidR="00FB1FC8" w:rsidRPr="00FB1FC8">
          <w:rPr>
            <w:rStyle w:val="Hyperlnk"/>
            <w:b/>
            <w:bCs/>
          </w:rPr>
          <w:t>Turneringsinformation - Gothia Cup</w:t>
        </w:r>
      </w:hyperlink>
      <w:r w:rsidR="00FB1FC8" w:rsidRPr="00FB1FC8">
        <w:t xml:space="preserve"> </w:t>
      </w:r>
      <w:r w:rsidR="00FB1FC8" w:rsidRPr="00FB1FC8">
        <w:rPr>
          <w:b/>
          <w:bCs/>
        </w:rPr>
        <w:t>https://gothiacup.se/sv/document/turneringsinformation</w:t>
      </w:r>
    </w:p>
    <w:p w14:paraId="11D48C88" w14:textId="77777777" w:rsidR="0014058F" w:rsidRDefault="0014058F" w:rsidP="000E3D8D">
      <w:pPr>
        <w:pStyle w:val="Ingetavstnd"/>
      </w:pPr>
    </w:p>
    <w:p w14:paraId="0A627FAB" w14:textId="25811C76" w:rsidR="0071351D" w:rsidRDefault="0071351D" w:rsidP="0071351D">
      <w:pPr>
        <w:pStyle w:val="Ingetavstnd"/>
      </w:pPr>
      <w:r>
        <w:t>Min 2 max 4</w:t>
      </w:r>
      <w:r w:rsidR="0022662C">
        <w:t xml:space="preserve"> </w:t>
      </w:r>
      <w:r w:rsidR="00F363D6">
        <w:t>- lederna diskuterar detta sinsemellan.</w:t>
      </w:r>
    </w:p>
    <w:p w14:paraId="076D4A79" w14:textId="77777777" w:rsidR="007C7A22" w:rsidRDefault="007C7A22" w:rsidP="0071351D">
      <w:pPr>
        <w:pStyle w:val="Ingetavstnd"/>
      </w:pPr>
    </w:p>
    <w:p w14:paraId="41BF21C0" w14:textId="06E602B0" w:rsidR="007C7A22" w:rsidRDefault="000A322A" w:rsidP="0071351D">
      <w:pPr>
        <w:pStyle w:val="Ingetavstnd"/>
      </w:pPr>
      <w:r>
        <w:rPr>
          <w:noProof/>
        </w:rPr>
        <w:drawing>
          <wp:inline distT="0" distB="0" distL="0" distR="0" wp14:anchorId="4101D43B" wp14:editId="139CC9A2">
            <wp:extent cx="6170864" cy="3143250"/>
            <wp:effectExtent l="0" t="0" r="1905" b="0"/>
            <wp:docPr id="1737772167" name="Bildobjekt 1" descr="En bild som visar text, skärmbild, Teckensnitt, Webbsid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72167" name="Bildobjekt 1" descr="En bild som visar text, skärmbild, Teckensnitt, Webbsida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027" cy="314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91B5D" w14:textId="6881158B" w:rsidR="007C7A22" w:rsidRDefault="007C7A22" w:rsidP="0022662C">
      <w:pPr>
        <w:pStyle w:val="Starktcitat"/>
      </w:pPr>
      <w:r>
        <w:t>Viktiga datum-Gothia</w:t>
      </w:r>
    </w:p>
    <w:p w14:paraId="682AF8DC" w14:textId="77777777" w:rsidR="00FB1FC8" w:rsidRDefault="00FB1FC8" w:rsidP="007C7A22">
      <w:pPr>
        <w:pStyle w:val="Ingetavstnd"/>
        <w:rPr>
          <w:b/>
          <w:bCs/>
        </w:rPr>
      </w:pPr>
    </w:p>
    <w:p w14:paraId="672C813F" w14:textId="7EC1A2E3" w:rsidR="007C7A22" w:rsidRPr="007C7A22" w:rsidRDefault="007C7A22" w:rsidP="007C7A22">
      <w:pPr>
        <w:pStyle w:val="Ingetavstnd"/>
      </w:pPr>
      <w:r w:rsidRPr="007C7A22">
        <w:rPr>
          <w:b/>
          <w:bCs/>
        </w:rPr>
        <w:t>11 september: </w:t>
      </w:r>
      <w:r w:rsidRPr="007C7A22">
        <w:t>Anmälan öppnar</w:t>
      </w:r>
    </w:p>
    <w:p w14:paraId="3167336A" w14:textId="77777777" w:rsidR="007C7A22" w:rsidRPr="007C7A22" w:rsidRDefault="007C7A22" w:rsidP="007C7A22">
      <w:pPr>
        <w:pStyle w:val="Ingetavstnd"/>
      </w:pPr>
      <w:r w:rsidRPr="007C7A22">
        <w:rPr>
          <w:b/>
          <w:bCs/>
        </w:rPr>
        <w:t>10 april:</w:t>
      </w:r>
      <w:r w:rsidRPr="007C7A22">
        <w:t> Anmälan stänger</w:t>
      </w:r>
    </w:p>
    <w:p w14:paraId="5F2C4811" w14:textId="77777777" w:rsidR="007C7A22" w:rsidRPr="007C7A22" w:rsidRDefault="007C7A22" w:rsidP="007C7A22">
      <w:pPr>
        <w:pStyle w:val="Ingetavstnd"/>
      </w:pPr>
      <w:r w:rsidRPr="007C7A22">
        <w:rPr>
          <w:b/>
          <w:bCs/>
        </w:rPr>
        <w:t>10 maj:</w:t>
      </w:r>
      <w:r w:rsidRPr="007C7A22">
        <w:t> Sista betalningsdag för boendekostnaden och/eller deltagaravgiften för alla lag som skall bo på skola, hotell eller har bokat eget boende.</w:t>
      </w:r>
    </w:p>
    <w:p w14:paraId="40D596DB" w14:textId="77777777" w:rsidR="007C7A22" w:rsidRPr="007C7A22" w:rsidRDefault="007C7A22" w:rsidP="007C7A22">
      <w:pPr>
        <w:pStyle w:val="Ingetavstnd"/>
      </w:pPr>
      <w:r w:rsidRPr="007C7A22">
        <w:rPr>
          <w:b/>
          <w:bCs/>
        </w:rPr>
        <w:t>10 juni:</w:t>
      </w:r>
      <w:r w:rsidRPr="007C7A22">
        <w:t xml:space="preserve"> Sista betalningsdag för extra beställningar så som transfer, extra Gothia </w:t>
      </w:r>
      <w:proofErr w:type="spellStart"/>
      <w:r w:rsidRPr="007C7A22">
        <w:t>Card</w:t>
      </w:r>
      <w:proofErr w:type="spellEnd"/>
      <w:r w:rsidRPr="007C7A22">
        <w:t xml:space="preserve">, extra </w:t>
      </w:r>
      <w:proofErr w:type="spellStart"/>
      <w:r w:rsidRPr="007C7A22">
        <w:t>Leaders</w:t>
      </w:r>
      <w:proofErr w:type="spellEnd"/>
      <w:r w:rsidRPr="007C7A22">
        <w:t xml:space="preserve"> </w:t>
      </w:r>
      <w:proofErr w:type="spellStart"/>
      <w:r w:rsidRPr="007C7A22">
        <w:t>Card</w:t>
      </w:r>
      <w:proofErr w:type="spellEnd"/>
      <w:r w:rsidRPr="007C7A22">
        <w:t xml:space="preserve">, specialmat eller </w:t>
      </w:r>
      <w:proofErr w:type="spellStart"/>
      <w:r w:rsidRPr="007C7A22">
        <w:t>matkort</w:t>
      </w:r>
      <w:proofErr w:type="spellEnd"/>
      <w:r w:rsidRPr="007C7A22">
        <w:t>. Även sista datum att avboka enstaka spelare.</w:t>
      </w:r>
    </w:p>
    <w:p w14:paraId="5D0931DD" w14:textId="77777777" w:rsidR="007C7A22" w:rsidRPr="007C7A22" w:rsidRDefault="007C7A22" w:rsidP="007C7A22">
      <w:pPr>
        <w:pStyle w:val="Ingetavstnd"/>
      </w:pPr>
      <w:r w:rsidRPr="007C7A22">
        <w:rPr>
          <w:b/>
          <w:bCs/>
        </w:rPr>
        <w:t>12 juli:</w:t>
      </w:r>
      <w:r w:rsidRPr="007C7A22">
        <w:t> Sista dag att checka in online</w:t>
      </w:r>
    </w:p>
    <w:p w14:paraId="44CAD11D" w14:textId="77777777" w:rsidR="007C7A22" w:rsidRPr="007C7A22" w:rsidRDefault="007C7A22" w:rsidP="007C7A22">
      <w:pPr>
        <w:pStyle w:val="Ingetavstnd"/>
      </w:pPr>
      <w:r w:rsidRPr="007C7A22">
        <w:rPr>
          <w:b/>
          <w:bCs/>
        </w:rPr>
        <w:t>13 juli:</w:t>
      </w:r>
      <w:r w:rsidRPr="007C7A22">
        <w:t> Ankomstdag, inga matcher spelas</w:t>
      </w:r>
    </w:p>
    <w:p w14:paraId="33C5199B" w14:textId="77777777" w:rsidR="007C7A22" w:rsidRPr="007C7A22" w:rsidRDefault="007C7A22" w:rsidP="007C7A22">
      <w:pPr>
        <w:pStyle w:val="Ingetavstnd"/>
      </w:pPr>
      <w:r w:rsidRPr="007C7A22">
        <w:rPr>
          <w:b/>
          <w:bCs/>
        </w:rPr>
        <w:t>14 juli:</w:t>
      </w:r>
      <w:r w:rsidRPr="007C7A22">
        <w:t> Matcherna börjar och invigningen äger rum på Ullevi Stadium</w:t>
      </w:r>
    </w:p>
    <w:p w14:paraId="2B742182" w14:textId="77777777" w:rsidR="007C7A22" w:rsidRPr="007C7A22" w:rsidRDefault="007C7A22" w:rsidP="007C7A22">
      <w:pPr>
        <w:pStyle w:val="Ingetavstnd"/>
      </w:pPr>
      <w:r w:rsidRPr="007C7A22">
        <w:rPr>
          <w:b/>
          <w:bCs/>
        </w:rPr>
        <w:t>15 juli:</w:t>
      </w:r>
      <w:r w:rsidRPr="007C7A22">
        <w:t> Sista dag för ålderskontroll</w:t>
      </w:r>
    </w:p>
    <w:p w14:paraId="213635AC" w14:textId="77777777" w:rsidR="007C7A22" w:rsidRDefault="007C7A22" w:rsidP="007C7A22">
      <w:pPr>
        <w:pStyle w:val="Ingetavstnd"/>
      </w:pPr>
      <w:r w:rsidRPr="007C7A22">
        <w:rPr>
          <w:b/>
          <w:bCs/>
        </w:rPr>
        <w:t>19 juli:</w:t>
      </w:r>
      <w:r w:rsidRPr="007C7A22">
        <w:t> Finaler och avresedag</w:t>
      </w:r>
    </w:p>
    <w:p w14:paraId="6379F3FF" w14:textId="77777777" w:rsidR="000A322A" w:rsidRPr="007C7A22" w:rsidRDefault="000A322A" w:rsidP="007C7A22">
      <w:pPr>
        <w:pStyle w:val="Ingetavstnd"/>
      </w:pPr>
    </w:p>
    <w:p w14:paraId="37B5B8DD" w14:textId="77777777" w:rsidR="007C7A22" w:rsidRPr="007C7A22" w:rsidRDefault="007C7A22" w:rsidP="007C7A22">
      <w:pPr>
        <w:pStyle w:val="Ingetavstnd"/>
        <w:rPr>
          <w:b/>
          <w:bCs/>
        </w:rPr>
      </w:pPr>
      <w:r w:rsidRPr="007C7A22">
        <w:rPr>
          <w:b/>
          <w:bCs/>
        </w:rPr>
        <w:t>Betalningar</w:t>
      </w:r>
    </w:p>
    <w:p w14:paraId="679B5456" w14:textId="77777777" w:rsidR="000A322A" w:rsidRPr="000A322A" w:rsidRDefault="000A322A" w:rsidP="00362610">
      <w:pPr>
        <w:pStyle w:val="Ingetavstnd"/>
        <w:jc w:val="both"/>
      </w:pPr>
      <w:r w:rsidRPr="000A322A">
        <w:rPr>
          <w:highlight w:val="yellow"/>
        </w:rPr>
        <w:t>Anmälningsavgiften ska betalas senast tio daga</w:t>
      </w:r>
      <w:r w:rsidRPr="000A322A">
        <w:t>r efter att anmälan har registrerats. När vi mottagit er anmälningsavgift bekräftar vi er betalning och ert deltagande i turneringen.</w:t>
      </w:r>
    </w:p>
    <w:p w14:paraId="4CFF50F7" w14:textId="77777777" w:rsidR="000A322A" w:rsidRPr="000A322A" w:rsidRDefault="000A322A" w:rsidP="00362610">
      <w:pPr>
        <w:pStyle w:val="Ingetavstnd"/>
        <w:jc w:val="both"/>
      </w:pPr>
      <w:r w:rsidRPr="000A322A">
        <w:rPr>
          <w:highlight w:val="yellow"/>
        </w:rPr>
        <w:t>Boendekostnaden och/eller deltagaravgiften ska betalas senast 10 maj</w:t>
      </w:r>
      <w:r w:rsidRPr="000A322A">
        <w:t xml:space="preserve">. Om boendekostnaden och/eller deltagaravgiften inte har blivit betald fem dagar efter dess förfallodag har Gothia Cup </w:t>
      </w:r>
      <w:r w:rsidRPr="000A322A">
        <w:lastRenderedPageBreak/>
        <w:t>rätt att häva er anmälan utan någon rätt till återbetalningar av anmälningsavgiften. För hotellbokningar se er bokningsbekräftelse.</w:t>
      </w:r>
    </w:p>
    <w:p w14:paraId="7FF52F02" w14:textId="77777777" w:rsidR="007C7A22" w:rsidRDefault="007C7A22" w:rsidP="0071351D">
      <w:pPr>
        <w:pStyle w:val="Ingetavstnd"/>
      </w:pPr>
    </w:p>
    <w:p w14:paraId="1F039992" w14:textId="77777777" w:rsidR="0071351D" w:rsidRDefault="0071351D" w:rsidP="0071351D">
      <w:pPr>
        <w:pStyle w:val="Ingetavstnd"/>
      </w:pPr>
    </w:p>
    <w:p w14:paraId="70F6899F" w14:textId="77777777" w:rsidR="006D6EBC" w:rsidRDefault="006D6EBC" w:rsidP="0071351D">
      <w:pPr>
        <w:pStyle w:val="Ingetavstnd"/>
      </w:pPr>
    </w:p>
    <w:p w14:paraId="7509D43B" w14:textId="77777777" w:rsidR="000E3D8D" w:rsidRPr="00CD6544" w:rsidRDefault="000E3D8D" w:rsidP="000E3D8D">
      <w:pPr>
        <w:pStyle w:val="Ingetavstnd"/>
      </w:pPr>
    </w:p>
    <w:sectPr w:rsidR="000E3D8D" w:rsidRPr="00CD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1268"/>
    <w:multiLevelType w:val="hybridMultilevel"/>
    <w:tmpl w:val="1CC04006"/>
    <w:lvl w:ilvl="0" w:tplc="7E38C5FE">
      <w:start w:val="6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049D"/>
    <w:multiLevelType w:val="hybridMultilevel"/>
    <w:tmpl w:val="70085E94"/>
    <w:lvl w:ilvl="0" w:tplc="B0309BFA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0248A"/>
    <w:multiLevelType w:val="hybridMultilevel"/>
    <w:tmpl w:val="37B0BBAC"/>
    <w:lvl w:ilvl="0" w:tplc="28D0410E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648974">
    <w:abstractNumId w:val="0"/>
  </w:num>
  <w:num w:numId="2" w16cid:durableId="77338311">
    <w:abstractNumId w:val="2"/>
  </w:num>
  <w:num w:numId="3" w16cid:durableId="192009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A2"/>
    <w:rsid w:val="00056BDC"/>
    <w:rsid w:val="000A322A"/>
    <w:rsid w:val="000C0869"/>
    <w:rsid w:val="000E3D8D"/>
    <w:rsid w:val="0014058F"/>
    <w:rsid w:val="001B7EE8"/>
    <w:rsid w:val="0022662C"/>
    <w:rsid w:val="00247A46"/>
    <w:rsid w:val="00255DC4"/>
    <w:rsid w:val="002C600D"/>
    <w:rsid w:val="002D66A2"/>
    <w:rsid w:val="003318CA"/>
    <w:rsid w:val="00362610"/>
    <w:rsid w:val="003C74AA"/>
    <w:rsid w:val="004825CD"/>
    <w:rsid w:val="004C00A3"/>
    <w:rsid w:val="004E69F2"/>
    <w:rsid w:val="00504A5A"/>
    <w:rsid w:val="005A4CF3"/>
    <w:rsid w:val="006D4F6E"/>
    <w:rsid w:val="006D6EBC"/>
    <w:rsid w:val="006F2951"/>
    <w:rsid w:val="0071351D"/>
    <w:rsid w:val="00763866"/>
    <w:rsid w:val="00773835"/>
    <w:rsid w:val="007C7A22"/>
    <w:rsid w:val="008A4B36"/>
    <w:rsid w:val="008F0050"/>
    <w:rsid w:val="009366C3"/>
    <w:rsid w:val="009E21F2"/>
    <w:rsid w:val="00BE0D49"/>
    <w:rsid w:val="00CD6544"/>
    <w:rsid w:val="00E2695E"/>
    <w:rsid w:val="00F363D6"/>
    <w:rsid w:val="00FB1FC8"/>
    <w:rsid w:val="00FB526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7C6E"/>
  <w15:chartTrackingRefBased/>
  <w15:docId w15:val="{C75802F4-82E9-40AE-BB8F-9E49E908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D6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D6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D6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D6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D6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D6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D6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D6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6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6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D6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D66A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D66A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66A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66A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66A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66A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D6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D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D6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6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D66A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D66A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D66A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D6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D66A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D66A2"/>
    <w:rPr>
      <w:b/>
      <w:bCs/>
      <w:smallCaps/>
      <w:color w:val="0F4761" w:themeColor="accent1" w:themeShade="BF"/>
      <w:spacing w:val="5"/>
    </w:rPr>
  </w:style>
  <w:style w:type="character" w:styleId="Stark">
    <w:name w:val="Strong"/>
    <w:basedOn w:val="Standardstycketeckensnitt"/>
    <w:uiPriority w:val="22"/>
    <w:qFormat/>
    <w:rsid w:val="004825CD"/>
    <w:rPr>
      <w:b/>
      <w:bCs/>
    </w:rPr>
  </w:style>
  <w:style w:type="paragraph" w:styleId="Ingetavstnd">
    <w:name w:val="No Spacing"/>
    <w:uiPriority w:val="1"/>
    <w:qFormat/>
    <w:rsid w:val="004E69F2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B1FC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gothiacup.se/sv/document/turnerings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thiacup.se/sv/priserdeltagaravgifte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612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Wessung Hansen</dc:creator>
  <cp:keywords/>
  <dc:description/>
  <cp:lastModifiedBy>Elisabeth Wessung Hansen</cp:lastModifiedBy>
  <cp:revision>27</cp:revision>
  <dcterms:created xsi:type="dcterms:W3CDTF">2024-08-27T15:59:00Z</dcterms:created>
  <dcterms:modified xsi:type="dcterms:W3CDTF">2024-08-28T05:01:00Z</dcterms:modified>
</cp:coreProperties>
</file>